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7C" w:rsidRPr="001A477C" w:rsidRDefault="001A477C" w:rsidP="001A47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7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                                                                      </w:t>
      </w:r>
    </w:p>
    <w:p w:rsidR="001A477C" w:rsidRDefault="001A477C" w:rsidP="001A477C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7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АДМИНИСТРАЦИЯ СЕЛЬСКОГО ПОСЕЛЕНИЯ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МИРСАНОВСКОЕ»</w:t>
      </w:r>
    </w:p>
    <w:p w:rsidR="001A477C" w:rsidRPr="001A477C" w:rsidRDefault="001A477C" w:rsidP="001A477C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477C" w:rsidRDefault="001A477C" w:rsidP="001A477C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7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                                                ПОСТАНОВЛЕНИЕ</w:t>
      </w:r>
    </w:p>
    <w:p w:rsidR="001A477C" w:rsidRPr="001A477C" w:rsidRDefault="001A477C" w:rsidP="001A477C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477C" w:rsidRPr="001A477C" w:rsidRDefault="00E35595" w:rsidP="001A477C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16 </w:t>
      </w:r>
      <w:r w:rsidR="001A47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июня 2021</w:t>
      </w:r>
      <w:r w:rsidR="001A477C" w:rsidRPr="001A47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  </w:t>
      </w:r>
      <w:r w:rsidR="001A47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</w:t>
      </w:r>
      <w:r w:rsidR="009311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№22</w:t>
      </w:r>
      <w:r w:rsidR="001A477C" w:rsidRPr="001A47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                                                                                    </w:t>
      </w:r>
      <w:r w:rsidR="001A47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                </w:t>
      </w:r>
      <w:r w:rsidR="001A477C" w:rsidRPr="001A47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                                                                                        </w:t>
      </w:r>
    </w:p>
    <w:p w:rsidR="001A477C" w:rsidRDefault="001A477C" w:rsidP="001A477C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7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с.Мирсаново</w:t>
      </w:r>
    </w:p>
    <w:p w:rsidR="001A477C" w:rsidRPr="001A477C" w:rsidRDefault="001A477C" w:rsidP="001A477C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477C" w:rsidRDefault="001A477C" w:rsidP="001A477C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A47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 установлении дополнительных ограничений времени, условий и мест розничной продажи алкогольной продукции на территории сельского поселения «Мирсановское»»</w:t>
      </w:r>
    </w:p>
    <w:p w:rsidR="001A477C" w:rsidRPr="001A477C" w:rsidRDefault="001A477C" w:rsidP="001A477C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A477C" w:rsidRPr="001A477C" w:rsidRDefault="001A477C" w:rsidP="001A47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1A47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со статьей 16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статьей 44 Устава Забайкальского края, Законом Забайкальского края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края», в целях дополнительного ограничения розничной продажи алкогольной продукции администрация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 «Мирсановское</w:t>
      </w:r>
      <w:r w:rsidRPr="001A47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  постановляет:</w:t>
      </w:r>
    </w:p>
    <w:p w:rsidR="001A477C" w:rsidRDefault="0034713B" w:rsidP="001A47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1A477C" w:rsidRPr="001A47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Установить на территории </w:t>
      </w:r>
      <w:r w:rsidR="001A47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 «Мирсановское</w:t>
      </w:r>
      <w:r w:rsidR="001A477C" w:rsidRPr="001A47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ограничение времени розничной продажи алкогольной продукции с 22 часов до 10 часов по местному времени, за исключением розничной продажи алкогольной продукции, осуществляемой организациями, и розничной продажи пива и пивных напитков,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торговли.</w:t>
      </w:r>
    </w:p>
    <w:p w:rsidR="0034713B" w:rsidRPr="001A477C" w:rsidRDefault="0034713B" w:rsidP="00347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477C" w:rsidRPr="001A477C" w:rsidRDefault="0034713B" w:rsidP="001A47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1A477C" w:rsidRPr="001A47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Запретить розничную продажу алкогольной продукции в следующие памятные и праздничные дни: Праздник Весны и Труда (1 мая), День Победы (9 мая), Международный день защиты детей (1 июня), День молодежи (27 и</w:t>
      </w:r>
      <w:r w:rsidR="001A47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юня), День знаний (1 сентября), </w:t>
      </w:r>
      <w:r w:rsidR="001A477C" w:rsidRPr="001A47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также в дни проведения выпускных мероприятий в общеобразовательных учреждениях (день последнего звонка, </w:t>
      </w:r>
      <w:r w:rsidR="001A477C" w:rsidRPr="001A47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день выдачи аттестатов) за исключением розничной продажи алкогольной продукции, осуществляемой при оказании услуг общественного питания.</w:t>
      </w:r>
    </w:p>
    <w:p w:rsidR="001A477C" w:rsidRDefault="0034713B" w:rsidP="001A47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1A477C" w:rsidRPr="001A47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территории </w:t>
      </w:r>
      <w:r w:rsidR="001A47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 «Мирсановское</w:t>
      </w:r>
      <w:r w:rsidR="001A477C" w:rsidRPr="001A47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запрещается розничная продажа алкогольной продукции, в том числе пива и пивных напитков осуществляемая индивидуальными предпринимателями и организациями в границах территорий, в местах культурно-массовых мероприятий, школы, детского сада.</w:t>
      </w:r>
    </w:p>
    <w:p w:rsidR="001A477C" w:rsidRPr="0034713B" w:rsidRDefault="001A477C" w:rsidP="00347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4713B" w:rsidRPr="0034713B" w:rsidRDefault="0034713B" w:rsidP="003471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13B">
        <w:rPr>
          <w:rFonts w:ascii="Times New Roman" w:hAnsi="Times New Roman" w:cs="Times New Roman"/>
          <w:sz w:val="28"/>
          <w:szCs w:val="28"/>
        </w:rPr>
        <w:t>4. Постановление обнародовать  на информационном стенде в здании администрации, опубликовать  на официальном сайте  сельского поселения «Мирсановское»  «мирсаново.рф»</w:t>
      </w:r>
    </w:p>
    <w:p w:rsidR="0034713B" w:rsidRPr="0034713B" w:rsidRDefault="0034713B" w:rsidP="003471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13B" w:rsidRPr="0034713B" w:rsidRDefault="0034713B" w:rsidP="003471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13B">
        <w:rPr>
          <w:rFonts w:ascii="Times New Roman" w:hAnsi="Times New Roman" w:cs="Times New Roman"/>
          <w:sz w:val="28"/>
          <w:szCs w:val="28"/>
        </w:rPr>
        <w:t xml:space="preserve">  5 Постановление вступает в силу после официального опубликования (обнародования).</w:t>
      </w:r>
    </w:p>
    <w:p w:rsidR="001A477C" w:rsidRDefault="001A477C" w:rsidP="001A4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477C" w:rsidRPr="001A477C" w:rsidRDefault="001A477C" w:rsidP="001A4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477C" w:rsidRPr="001A477C" w:rsidRDefault="001A477C" w:rsidP="001A477C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7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Глава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«Мирсановское</w:t>
      </w:r>
      <w:r w:rsidRPr="001A47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            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</w:t>
      </w:r>
      <w:r w:rsidRPr="001A47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В.В.Шустов</w:t>
      </w:r>
    </w:p>
    <w:p w:rsidR="00507192" w:rsidRDefault="00507192"/>
    <w:sectPr w:rsidR="00507192" w:rsidSect="00507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A7877"/>
    <w:multiLevelType w:val="multilevel"/>
    <w:tmpl w:val="A51ED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1A477C"/>
    <w:rsid w:val="00056C8E"/>
    <w:rsid w:val="001247E1"/>
    <w:rsid w:val="001A477C"/>
    <w:rsid w:val="002F0E59"/>
    <w:rsid w:val="0034713B"/>
    <w:rsid w:val="00507192"/>
    <w:rsid w:val="0072037A"/>
    <w:rsid w:val="00822BEA"/>
    <w:rsid w:val="00931172"/>
    <w:rsid w:val="00E3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92"/>
  </w:style>
  <w:style w:type="paragraph" w:styleId="4">
    <w:name w:val="heading 4"/>
    <w:basedOn w:val="a"/>
    <w:link w:val="40"/>
    <w:uiPriority w:val="9"/>
    <w:qFormat/>
    <w:rsid w:val="001A47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A47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2622</Characters>
  <Application>Microsoft Office Word</Application>
  <DocSecurity>0</DocSecurity>
  <Lines>21</Lines>
  <Paragraphs>6</Paragraphs>
  <ScaleCrop>false</ScaleCrop>
  <Company>Grizli777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2021-06-17T01:40:00Z</dcterms:created>
  <dcterms:modified xsi:type="dcterms:W3CDTF">2021-06-17T01:40:00Z</dcterms:modified>
</cp:coreProperties>
</file>