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8A" w:rsidRDefault="0087248A" w:rsidP="00D0096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87248A" w:rsidRDefault="0087248A" w:rsidP="002E72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87248A" w:rsidRDefault="0087248A" w:rsidP="00F36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48A" w:rsidRPr="00C26C74" w:rsidRDefault="0087248A" w:rsidP="002E7232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26C7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7248A" w:rsidRDefault="0087248A" w:rsidP="002E723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№179</w:t>
      </w:r>
    </w:p>
    <w:p w:rsidR="0087248A" w:rsidRPr="00323E82" w:rsidRDefault="0087248A" w:rsidP="002E723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с.Мирсаново</w:t>
      </w:r>
    </w:p>
    <w:p w:rsidR="0087248A" w:rsidRDefault="0087248A" w:rsidP="00F3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48A" w:rsidRPr="00323E82" w:rsidRDefault="0087248A" w:rsidP="00F36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E82">
        <w:rPr>
          <w:rFonts w:ascii="Times New Roman" w:hAnsi="Times New Roman" w:cs="Times New Roman"/>
          <w:b/>
          <w:bCs/>
          <w:sz w:val="28"/>
          <w:szCs w:val="28"/>
        </w:rPr>
        <w:t>О вне</w:t>
      </w:r>
      <w:r>
        <w:rPr>
          <w:rFonts w:ascii="Times New Roman" w:hAnsi="Times New Roman" w:cs="Times New Roman"/>
          <w:b/>
          <w:bCs/>
          <w:sz w:val="28"/>
          <w:szCs w:val="28"/>
        </w:rPr>
        <w:t>сении дополнений в решение от 29.12.2014 №164</w:t>
      </w:r>
      <w:r w:rsidRPr="00323E82">
        <w:rPr>
          <w:rFonts w:ascii="Times New Roman" w:hAnsi="Times New Roman" w:cs="Times New Roman"/>
          <w:b/>
          <w:bCs/>
          <w:sz w:val="28"/>
          <w:szCs w:val="28"/>
        </w:rPr>
        <w:t xml:space="preserve"> «Положение о порядке размещения в сети «Интернет» 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Мирсановское</w:t>
      </w:r>
      <w:r w:rsidRPr="00323E82">
        <w:rPr>
          <w:rFonts w:ascii="Times New Roman" w:hAnsi="Times New Roman" w:cs="Times New Roman"/>
          <w:b/>
          <w:bCs/>
          <w:sz w:val="28"/>
          <w:szCs w:val="28"/>
        </w:rPr>
        <w:t>», подлежащей опубликованию»</w:t>
      </w:r>
    </w:p>
    <w:p w:rsidR="0087248A" w:rsidRDefault="0087248A" w:rsidP="00F36032">
      <w:pPr>
        <w:rPr>
          <w:rFonts w:ascii="Times New Roman" w:hAnsi="Times New Roman" w:cs="Times New Roman"/>
          <w:sz w:val="28"/>
          <w:szCs w:val="28"/>
        </w:rPr>
      </w:pPr>
    </w:p>
    <w:p w:rsidR="0087248A" w:rsidRDefault="0087248A" w:rsidP="00F360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Шилкинской межрайонной прокуратуры, в соответствии Федерального закона от 06.10.2003 № 131-ФЗ «Об общих принципах организации местного самоуправления в Российской Федерации, Устава сельского поселения «Мирсановское», Совет сельского поселения «Мирсановское» </w:t>
      </w:r>
      <w:r w:rsidRPr="00323E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7248A" w:rsidRPr="0020138C" w:rsidRDefault="0087248A" w:rsidP="007A1A0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323E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A1A0D">
        <w:rPr>
          <w:rFonts w:ascii="Times New Roman" w:hAnsi="Times New Roman" w:cs="Times New Roman"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«Мирсановское» № 164 от 29.12.2014 в </w:t>
      </w:r>
      <w:r w:rsidRPr="007A1A0D">
        <w:rPr>
          <w:rFonts w:ascii="Times New Roman" w:hAnsi="Times New Roman" w:cs="Times New Roman"/>
          <w:sz w:val="28"/>
          <w:szCs w:val="28"/>
        </w:rPr>
        <w:t xml:space="preserve"> «Положение о порядке размещения в сети «Интернет» 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7A1A0D">
        <w:rPr>
          <w:rFonts w:ascii="Times New Roman" w:hAnsi="Times New Roman" w:cs="Times New Roman"/>
          <w:sz w:val="28"/>
          <w:szCs w:val="28"/>
        </w:rPr>
        <w:t>», подлежащей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87248A" w:rsidRDefault="0087248A" w:rsidP="007A1A0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дополнить Положение частью 7: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875"/>
        <w:gridCol w:w="3328"/>
      </w:tblGrid>
      <w:tr w:rsidR="0087248A" w:rsidRPr="00C74C2D">
        <w:trPr>
          <w:trHeight w:val="705"/>
        </w:trPr>
        <w:tc>
          <w:tcPr>
            <w:tcW w:w="9463" w:type="dxa"/>
            <w:gridSpan w:val="3"/>
          </w:tcPr>
          <w:p w:rsidR="0087248A" w:rsidRPr="00C74C2D" w:rsidRDefault="0087248A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. информация о поддержке субъектов малого и среднего предпринимательства в том числе:</w:t>
            </w:r>
          </w:p>
        </w:tc>
      </w:tr>
      <w:tr w:rsidR="0087248A" w:rsidRPr="00C74C2D">
        <w:trPr>
          <w:trHeight w:val="495"/>
        </w:trPr>
        <w:tc>
          <w:tcPr>
            <w:tcW w:w="1260" w:type="dxa"/>
          </w:tcPr>
          <w:p w:rsidR="0087248A" w:rsidRPr="00C74C2D" w:rsidRDefault="0087248A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</w:t>
            </w:r>
          </w:p>
        </w:tc>
        <w:tc>
          <w:tcPr>
            <w:tcW w:w="4875" w:type="dxa"/>
          </w:tcPr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7) о государственном и муниципальном имуществе, включенном в перечни, указанные в части 4 статьи 18 настоящего Федерального закона;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87248A" w:rsidRPr="00C74C2D" w:rsidRDefault="0087248A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      </w:r>
          </w:p>
          <w:p w:rsidR="0087248A" w:rsidRPr="00C74C2D" w:rsidRDefault="0087248A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87248A" w:rsidRPr="00C74C2D" w:rsidRDefault="0087248A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87248A" w:rsidRDefault="0087248A" w:rsidP="00C26C7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7248A" w:rsidRDefault="0087248A" w:rsidP="00C26C74">
      <w:pPr>
        <w:rPr>
          <w:rFonts w:ascii="Times New Roman" w:hAnsi="Times New Roman" w:cs="Times New Roman"/>
          <w:sz w:val="28"/>
          <w:szCs w:val="28"/>
        </w:rPr>
      </w:pPr>
      <w:r w:rsidRPr="00A15A88">
        <w:rPr>
          <w:rFonts w:ascii="Times New Roman" w:hAnsi="Times New Roman" w:cs="Times New Roman"/>
          <w:sz w:val="28"/>
          <w:szCs w:val="28"/>
        </w:rPr>
        <w:t>2.</w:t>
      </w:r>
      <w:r w:rsidRPr="00C2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 предусмотренном Уставом.</w:t>
      </w:r>
    </w:p>
    <w:p w:rsidR="0087248A" w:rsidRDefault="0087248A" w:rsidP="00C26C74">
      <w:pPr>
        <w:rPr>
          <w:rFonts w:ascii="Times New Roman" w:hAnsi="Times New Roman" w:cs="Times New Roman"/>
          <w:sz w:val="28"/>
          <w:szCs w:val="28"/>
        </w:rPr>
      </w:pPr>
    </w:p>
    <w:p w:rsidR="0087248A" w:rsidRDefault="0087248A" w:rsidP="002E723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7248A" w:rsidRPr="00F36032" w:rsidRDefault="0087248A" w:rsidP="00F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«Мирсановское»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С.Ф.Абрамова</w:t>
      </w:r>
    </w:p>
    <w:sectPr w:rsidR="0087248A" w:rsidRPr="00F36032" w:rsidSect="00C26C74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985"/>
    <w:multiLevelType w:val="hybridMultilevel"/>
    <w:tmpl w:val="937683F0"/>
    <w:lvl w:ilvl="0" w:tplc="EEFCE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56A7E"/>
    <w:multiLevelType w:val="hybridMultilevel"/>
    <w:tmpl w:val="6ABAF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032"/>
    <w:rsid w:val="00021E73"/>
    <w:rsid w:val="000812F1"/>
    <w:rsid w:val="0020138C"/>
    <w:rsid w:val="002C2F5D"/>
    <w:rsid w:val="002E0759"/>
    <w:rsid w:val="002E7232"/>
    <w:rsid w:val="00314BCB"/>
    <w:rsid w:val="00323E82"/>
    <w:rsid w:val="004C1517"/>
    <w:rsid w:val="005F2E55"/>
    <w:rsid w:val="007A1A0D"/>
    <w:rsid w:val="007E3272"/>
    <w:rsid w:val="0087248A"/>
    <w:rsid w:val="00A15A88"/>
    <w:rsid w:val="00AB1B19"/>
    <w:rsid w:val="00C26C74"/>
    <w:rsid w:val="00C74C2D"/>
    <w:rsid w:val="00D00966"/>
    <w:rsid w:val="00D67BBA"/>
    <w:rsid w:val="00E47BD7"/>
    <w:rsid w:val="00EF291B"/>
    <w:rsid w:val="00F33048"/>
    <w:rsid w:val="00F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A0D"/>
    <w:pPr>
      <w:ind w:left="720"/>
    </w:pPr>
  </w:style>
  <w:style w:type="table" w:styleId="TableGrid">
    <w:name w:val="Table Grid"/>
    <w:basedOn w:val="TableNormal"/>
    <w:uiPriority w:val="99"/>
    <w:rsid w:val="00C26C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E72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1B1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447</Words>
  <Characters>2548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просто пк</dc:creator>
  <cp:keywords/>
  <dc:description/>
  <cp:lastModifiedBy>Admin</cp:lastModifiedBy>
  <cp:revision>4</cp:revision>
  <cp:lastPrinted>2020-06-25T00:57:00Z</cp:lastPrinted>
  <dcterms:created xsi:type="dcterms:W3CDTF">2020-05-22T01:50:00Z</dcterms:created>
  <dcterms:modified xsi:type="dcterms:W3CDTF">2020-06-25T00:57:00Z</dcterms:modified>
</cp:coreProperties>
</file>