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FAD" w:rsidRDefault="00E95515" w:rsidP="004A1D98">
      <w:pPr>
        <w:tabs>
          <w:tab w:val="left" w:pos="3510"/>
        </w:tabs>
        <w:jc w:val="center"/>
        <w:outlineLvl w:val="0"/>
        <w:rPr>
          <w:b/>
        </w:rPr>
      </w:pPr>
      <w:r>
        <w:rPr>
          <w:b/>
        </w:rPr>
        <w:t xml:space="preserve">                                                                                        </w:t>
      </w:r>
      <w:r w:rsidR="00102AD0">
        <w:rPr>
          <w:b/>
        </w:rPr>
        <w:t xml:space="preserve">                          </w:t>
      </w:r>
      <w:r w:rsidR="00162FAD">
        <w:rPr>
          <w:b/>
        </w:rPr>
        <w:t xml:space="preserve">                                                                                                                            </w:t>
      </w:r>
    </w:p>
    <w:p w:rsidR="00567CBF" w:rsidRDefault="00567CBF" w:rsidP="00567CBF">
      <w:pPr>
        <w:tabs>
          <w:tab w:val="left" w:pos="3510"/>
        </w:tabs>
        <w:jc w:val="center"/>
        <w:outlineLvl w:val="0"/>
        <w:rPr>
          <w:b/>
          <w:sz w:val="28"/>
          <w:szCs w:val="28"/>
        </w:rPr>
      </w:pPr>
      <w:r w:rsidRPr="009F61CE">
        <w:rPr>
          <w:b/>
          <w:sz w:val="28"/>
          <w:szCs w:val="28"/>
        </w:rPr>
        <w:t>СОВЕТ СЕЛЬСКОГО ПОСЕЛЕНИЯ «МИРСАНОВСКОЕ»</w:t>
      </w:r>
    </w:p>
    <w:p w:rsidR="00A63DD4" w:rsidRDefault="00A63DD4" w:rsidP="00162FAD">
      <w:pPr>
        <w:tabs>
          <w:tab w:val="left" w:pos="3510"/>
        </w:tabs>
        <w:jc w:val="center"/>
        <w:outlineLvl w:val="0"/>
        <w:rPr>
          <w:b/>
          <w:sz w:val="28"/>
          <w:szCs w:val="28"/>
        </w:rPr>
      </w:pPr>
    </w:p>
    <w:p w:rsidR="00A63DD4" w:rsidRDefault="00A63DD4" w:rsidP="00162FAD">
      <w:pPr>
        <w:tabs>
          <w:tab w:val="left" w:pos="3510"/>
        </w:tabs>
        <w:jc w:val="center"/>
        <w:outlineLvl w:val="0"/>
        <w:rPr>
          <w:b/>
          <w:sz w:val="28"/>
          <w:szCs w:val="28"/>
        </w:rPr>
      </w:pPr>
      <w:r>
        <w:rPr>
          <w:b/>
          <w:sz w:val="28"/>
          <w:szCs w:val="28"/>
        </w:rPr>
        <w:t xml:space="preserve">                                                                 </w:t>
      </w:r>
      <w:r w:rsidR="00CB13E9">
        <w:rPr>
          <w:b/>
          <w:sz w:val="28"/>
          <w:szCs w:val="28"/>
        </w:rPr>
        <w:t xml:space="preserve">                          </w:t>
      </w:r>
    </w:p>
    <w:p w:rsidR="00567CBF" w:rsidRPr="009F61CE" w:rsidRDefault="00567CBF" w:rsidP="00567CBF">
      <w:pPr>
        <w:tabs>
          <w:tab w:val="left" w:pos="3510"/>
        </w:tabs>
        <w:ind w:left="360"/>
        <w:jc w:val="center"/>
        <w:outlineLvl w:val="0"/>
        <w:rPr>
          <w:b/>
          <w:sz w:val="28"/>
          <w:szCs w:val="28"/>
        </w:rPr>
      </w:pPr>
      <w:r w:rsidRPr="009F61CE">
        <w:rPr>
          <w:b/>
          <w:sz w:val="28"/>
          <w:szCs w:val="28"/>
        </w:rPr>
        <w:t>РЕШЕНИЕ</w:t>
      </w:r>
    </w:p>
    <w:p w:rsidR="00162FAD" w:rsidRPr="009F61CE" w:rsidRDefault="00162FAD" w:rsidP="00162FAD">
      <w:pPr>
        <w:tabs>
          <w:tab w:val="left" w:pos="3510"/>
        </w:tabs>
        <w:jc w:val="center"/>
        <w:outlineLvl w:val="0"/>
        <w:rPr>
          <w:b/>
          <w:sz w:val="28"/>
          <w:szCs w:val="28"/>
        </w:rPr>
      </w:pPr>
    </w:p>
    <w:p w:rsidR="00162FAD" w:rsidRPr="009F61CE" w:rsidRDefault="00162FAD" w:rsidP="00162FAD">
      <w:pPr>
        <w:jc w:val="center"/>
        <w:rPr>
          <w:b/>
          <w:sz w:val="28"/>
          <w:szCs w:val="28"/>
        </w:rPr>
      </w:pPr>
      <w:r w:rsidRPr="009F61CE">
        <w:rPr>
          <w:b/>
          <w:sz w:val="28"/>
          <w:szCs w:val="28"/>
        </w:rPr>
        <w:t xml:space="preserve">       </w:t>
      </w:r>
    </w:p>
    <w:p w:rsidR="00162FAD" w:rsidRPr="009F61CE" w:rsidRDefault="00F44686" w:rsidP="00162FAD">
      <w:pPr>
        <w:tabs>
          <w:tab w:val="left" w:pos="960"/>
        </w:tabs>
        <w:spacing w:line="480" w:lineRule="auto"/>
        <w:rPr>
          <w:sz w:val="28"/>
          <w:szCs w:val="28"/>
        </w:rPr>
      </w:pPr>
      <w:r>
        <w:rPr>
          <w:sz w:val="28"/>
          <w:szCs w:val="28"/>
        </w:rPr>
        <w:t>19</w:t>
      </w:r>
      <w:r w:rsidR="00E95515">
        <w:rPr>
          <w:sz w:val="28"/>
          <w:szCs w:val="28"/>
        </w:rPr>
        <w:t xml:space="preserve"> </w:t>
      </w:r>
      <w:r w:rsidR="004A1D98">
        <w:rPr>
          <w:sz w:val="28"/>
          <w:szCs w:val="28"/>
        </w:rPr>
        <w:t xml:space="preserve">марта </w:t>
      </w:r>
      <w:r>
        <w:rPr>
          <w:sz w:val="28"/>
          <w:szCs w:val="28"/>
        </w:rPr>
        <w:t>2024</w:t>
      </w:r>
      <w:r w:rsidR="00162FAD" w:rsidRPr="009F61CE">
        <w:rPr>
          <w:sz w:val="28"/>
          <w:szCs w:val="28"/>
        </w:rPr>
        <w:t xml:space="preserve">                                                       </w:t>
      </w:r>
      <w:r w:rsidR="004A1D98">
        <w:rPr>
          <w:sz w:val="28"/>
          <w:szCs w:val="28"/>
        </w:rPr>
        <w:t xml:space="preserve">            </w:t>
      </w:r>
      <w:r w:rsidR="00162FAD" w:rsidRPr="009F61CE">
        <w:rPr>
          <w:sz w:val="28"/>
          <w:szCs w:val="28"/>
        </w:rPr>
        <w:t xml:space="preserve">           </w:t>
      </w:r>
      <w:r w:rsidR="00162FAD">
        <w:rPr>
          <w:sz w:val="28"/>
          <w:szCs w:val="28"/>
        </w:rPr>
        <w:t xml:space="preserve">                 </w:t>
      </w:r>
      <w:r w:rsidR="00162FAD" w:rsidRPr="009F61CE">
        <w:rPr>
          <w:sz w:val="28"/>
          <w:szCs w:val="28"/>
        </w:rPr>
        <w:t xml:space="preserve">№ </w:t>
      </w:r>
      <w:r w:rsidR="008B6B40">
        <w:rPr>
          <w:sz w:val="28"/>
          <w:szCs w:val="28"/>
        </w:rPr>
        <w:t>146</w:t>
      </w:r>
    </w:p>
    <w:p w:rsidR="00162FAD" w:rsidRPr="009F61CE" w:rsidRDefault="00162FAD" w:rsidP="00162FAD">
      <w:pPr>
        <w:jc w:val="center"/>
        <w:rPr>
          <w:sz w:val="28"/>
          <w:szCs w:val="28"/>
        </w:rPr>
      </w:pPr>
      <w:r w:rsidRPr="009F61CE">
        <w:rPr>
          <w:sz w:val="28"/>
          <w:szCs w:val="28"/>
        </w:rPr>
        <w:t>с.Мирсаново</w:t>
      </w:r>
    </w:p>
    <w:p w:rsidR="00162FAD" w:rsidRDefault="00162FAD" w:rsidP="00162FAD">
      <w:pPr>
        <w:tabs>
          <w:tab w:val="left" w:pos="4040"/>
        </w:tabs>
        <w:rPr>
          <w:b/>
        </w:rPr>
      </w:pPr>
      <w:r>
        <w:rPr>
          <w:b/>
        </w:rPr>
        <w:tab/>
      </w:r>
    </w:p>
    <w:p w:rsidR="00162FAD" w:rsidRDefault="00162FAD" w:rsidP="00162FAD">
      <w:pPr>
        <w:tabs>
          <w:tab w:val="left" w:pos="4040"/>
        </w:tabs>
        <w:jc w:val="center"/>
        <w:rPr>
          <w:b/>
          <w:sz w:val="28"/>
          <w:szCs w:val="28"/>
        </w:rPr>
      </w:pPr>
      <w:r>
        <w:rPr>
          <w:b/>
          <w:sz w:val="28"/>
          <w:szCs w:val="28"/>
        </w:rPr>
        <w:t>Об ежегодном отчёте Главы  сельского поселения «Мирсановское»</w:t>
      </w:r>
    </w:p>
    <w:p w:rsidR="00162FAD" w:rsidRDefault="00162FAD" w:rsidP="00162FAD">
      <w:pPr>
        <w:rPr>
          <w:sz w:val="28"/>
          <w:szCs w:val="28"/>
        </w:rPr>
      </w:pPr>
    </w:p>
    <w:p w:rsidR="00162FAD" w:rsidRDefault="00162FAD" w:rsidP="00162FAD"/>
    <w:p w:rsidR="00162FAD" w:rsidRDefault="00162FAD" w:rsidP="00162FAD">
      <w:pPr>
        <w:jc w:val="both"/>
        <w:rPr>
          <w:b/>
          <w:sz w:val="28"/>
          <w:szCs w:val="28"/>
        </w:rPr>
      </w:pPr>
      <w:r>
        <w:rPr>
          <w:sz w:val="28"/>
          <w:szCs w:val="28"/>
        </w:rPr>
        <w:t xml:space="preserve">       На основании части </w:t>
      </w:r>
      <w:r w:rsidR="00EB291B">
        <w:rPr>
          <w:sz w:val="28"/>
          <w:szCs w:val="28"/>
        </w:rPr>
        <w:t>4 статьи 28</w:t>
      </w:r>
      <w:r>
        <w:rPr>
          <w:sz w:val="28"/>
          <w:szCs w:val="28"/>
        </w:rPr>
        <w:t xml:space="preserve"> Устава сельского поселения «Мирсановское», заслушав и обсудив отчёт Главы сельского </w:t>
      </w:r>
      <w:r w:rsidR="005B45E0">
        <w:rPr>
          <w:sz w:val="28"/>
          <w:szCs w:val="28"/>
        </w:rPr>
        <w:t>поселения «Ми</w:t>
      </w:r>
      <w:r w:rsidR="00F44686">
        <w:rPr>
          <w:sz w:val="28"/>
          <w:szCs w:val="28"/>
        </w:rPr>
        <w:t>рсановское» за 2023</w:t>
      </w:r>
      <w:r>
        <w:rPr>
          <w:sz w:val="28"/>
          <w:szCs w:val="28"/>
        </w:rPr>
        <w:t xml:space="preserve"> год, Совет сельского поселения «Мирсановское» </w:t>
      </w:r>
      <w:r>
        <w:rPr>
          <w:b/>
          <w:sz w:val="28"/>
          <w:szCs w:val="28"/>
        </w:rPr>
        <w:t>решил:</w:t>
      </w:r>
    </w:p>
    <w:p w:rsidR="00162FAD" w:rsidRDefault="00162FAD" w:rsidP="00162FAD">
      <w:pPr>
        <w:jc w:val="both"/>
        <w:rPr>
          <w:sz w:val="28"/>
          <w:szCs w:val="28"/>
        </w:rPr>
      </w:pPr>
    </w:p>
    <w:p w:rsidR="00162FAD" w:rsidRPr="00102AD0" w:rsidRDefault="00F44686" w:rsidP="00F44686">
      <w:pPr>
        <w:pStyle w:val="a3"/>
        <w:spacing w:before="0" w:beforeAutospacing="0" w:after="0" w:afterAutospacing="0"/>
        <w:jc w:val="both"/>
        <w:rPr>
          <w:sz w:val="28"/>
          <w:szCs w:val="28"/>
        </w:rPr>
      </w:pPr>
      <w:r>
        <w:rPr>
          <w:b/>
          <w:sz w:val="28"/>
          <w:szCs w:val="28"/>
        </w:rPr>
        <w:t xml:space="preserve">    </w:t>
      </w:r>
      <w:r w:rsidRPr="00F44686">
        <w:rPr>
          <w:b/>
          <w:sz w:val="28"/>
          <w:szCs w:val="28"/>
        </w:rPr>
        <w:t>1.</w:t>
      </w:r>
      <w:r>
        <w:rPr>
          <w:sz w:val="28"/>
          <w:szCs w:val="28"/>
        </w:rPr>
        <w:t xml:space="preserve"> </w:t>
      </w:r>
      <w:r w:rsidR="00162FAD">
        <w:rPr>
          <w:sz w:val="28"/>
          <w:szCs w:val="28"/>
        </w:rPr>
        <w:t xml:space="preserve">Работу главы сельского поселения «Мирсановское» по результатам её деятельности, деятельности местной администрации и иных подведомственных главе сельского поселения «Мирсановское» органов местного самоуправления, в том числе по решению вопросов, поставленных Советом сельского </w:t>
      </w:r>
      <w:r>
        <w:rPr>
          <w:sz w:val="28"/>
          <w:szCs w:val="28"/>
        </w:rPr>
        <w:t>поселения «Мирсановское» за 2023</w:t>
      </w:r>
      <w:r w:rsidR="00162FAD">
        <w:rPr>
          <w:sz w:val="28"/>
          <w:szCs w:val="28"/>
        </w:rPr>
        <w:t xml:space="preserve"> год </w:t>
      </w:r>
      <w:r w:rsidR="00162FAD" w:rsidRPr="00102AD0">
        <w:rPr>
          <w:sz w:val="28"/>
          <w:szCs w:val="28"/>
        </w:rPr>
        <w:t xml:space="preserve">признать </w:t>
      </w:r>
      <w:r w:rsidR="00102AD0">
        <w:rPr>
          <w:b/>
          <w:sz w:val="28"/>
          <w:szCs w:val="28"/>
        </w:rPr>
        <w:softHyphen/>
      </w:r>
      <w:r w:rsidR="00102AD0">
        <w:rPr>
          <w:b/>
          <w:sz w:val="28"/>
          <w:szCs w:val="28"/>
        </w:rPr>
        <w:softHyphen/>
      </w:r>
      <w:r w:rsidR="00102AD0">
        <w:rPr>
          <w:b/>
          <w:sz w:val="28"/>
          <w:szCs w:val="28"/>
        </w:rPr>
        <w:softHyphen/>
      </w:r>
      <w:r w:rsidR="00102AD0">
        <w:rPr>
          <w:b/>
          <w:sz w:val="28"/>
          <w:szCs w:val="28"/>
        </w:rPr>
        <w:softHyphen/>
      </w:r>
      <w:r w:rsidR="00102AD0">
        <w:rPr>
          <w:b/>
          <w:sz w:val="28"/>
          <w:szCs w:val="28"/>
        </w:rPr>
        <w:softHyphen/>
      </w:r>
      <w:r w:rsidR="00102AD0">
        <w:rPr>
          <w:b/>
          <w:sz w:val="28"/>
          <w:szCs w:val="28"/>
        </w:rPr>
        <w:softHyphen/>
      </w:r>
      <w:r w:rsidR="00102AD0">
        <w:rPr>
          <w:b/>
          <w:sz w:val="28"/>
          <w:szCs w:val="28"/>
        </w:rPr>
        <w:softHyphen/>
      </w:r>
      <w:r w:rsidR="00102AD0">
        <w:rPr>
          <w:b/>
          <w:sz w:val="28"/>
          <w:szCs w:val="28"/>
        </w:rPr>
        <w:softHyphen/>
        <w:t>удовлетворительной</w:t>
      </w:r>
      <w:r w:rsidR="00162FAD" w:rsidRPr="00102AD0">
        <w:rPr>
          <w:sz w:val="28"/>
          <w:szCs w:val="28"/>
        </w:rPr>
        <w:t>.</w:t>
      </w:r>
    </w:p>
    <w:p w:rsidR="00162FAD" w:rsidRDefault="00162FAD" w:rsidP="00162FAD">
      <w:pPr>
        <w:jc w:val="both"/>
        <w:rPr>
          <w:sz w:val="28"/>
          <w:szCs w:val="28"/>
        </w:rPr>
      </w:pPr>
    </w:p>
    <w:p w:rsidR="00162FAD" w:rsidRDefault="00F44686" w:rsidP="00162FAD">
      <w:pPr>
        <w:jc w:val="both"/>
        <w:rPr>
          <w:sz w:val="28"/>
          <w:szCs w:val="28"/>
        </w:rPr>
      </w:pPr>
      <w:r>
        <w:rPr>
          <w:b/>
          <w:sz w:val="28"/>
          <w:szCs w:val="28"/>
        </w:rPr>
        <w:t xml:space="preserve">    </w:t>
      </w:r>
      <w:r w:rsidR="00162FAD" w:rsidRPr="00F44686">
        <w:rPr>
          <w:b/>
          <w:sz w:val="28"/>
          <w:szCs w:val="28"/>
        </w:rPr>
        <w:t>2.</w:t>
      </w:r>
      <w:r w:rsidR="00162FAD">
        <w:rPr>
          <w:sz w:val="28"/>
          <w:szCs w:val="28"/>
        </w:rPr>
        <w:t xml:space="preserve"> Данное решение Совета</w:t>
      </w:r>
      <w:r w:rsidR="00162FAD">
        <w:rPr>
          <w:sz w:val="28"/>
          <w:szCs w:val="28"/>
          <w:lang w:eastAsia="en-US"/>
        </w:rPr>
        <w:t xml:space="preserve"> </w:t>
      </w:r>
      <w:r w:rsidR="00C9509E">
        <w:rPr>
          <w:sz w:val="28"/>
          <w:szCs w:val="28"/>
          <w:lang w:eastAsia="en-US"/>
        </w:rPr>
        <w:t xml:space="preserve"> опубликовать (</w:t>
      </w:r>
      <w:r w:rsidR="00162FAD">
        <w:rPr>
          <w:sz w:val="28"/>
          <w:szCs w:val="28"/>
          <w:lang w:eastAsia="en-US"/>
        </w:rPr>
        <w:t>о</w:t>
      </w:r>
      <w:r w:rsidR="00162FAD">
        <w:rPr>
          <w:sz w:val="28"/>
          <w:szCs w:val="28"/>
        </w:rPr>
        <w:t>бнародовать</w:t>
      </w:r>
      <w:r w:rsidR="00C9509E">
        <w:rPr>
          <w:sz w:val="28"/>
          <w:szCs w:val="28"/>
        </w:rPr>
        <w:t>)</w:t>
      </w:r>
      <w:r w:rsidR="00162FAD">
        <w:rPr>
          <w:sz w:val="28"/>
          <w:szCs w:val="28"/>
        </w:rPr>
        <w:t xml:space="preserve"> на информационном стенде в здании администрации </w:t>
      </w:r>
      <w:r w:rsidR="00C9509E">
        <w:rPr>
          <w:sz w:val="28"/>
          <w:szCs w:val="28"/>
        </w:rPr>
        <w:t xml:space="preserve">и </w:t>
      </w:r>
      <w:r w:rsidR="00162FAD">
        <w:rPr>
          <w:sz w:val="28"/>
          <w:szCs w:val="28"/>
        </w:rPr>
        <w:t xml:space="preserve">разместить на официальном </w:t>
      </w:r>
      <w:r w:rsidR="00C9509E">
        <w:rPr>
          <w:sz w:val="28"/>
          <w:szCs w:val="28"/>
        </w:rPr>
        <w:t>сайте в информационно-телекоммуникационной сети Интернет (Мирсаново.рф).</w:t>
      </w:r>
    </w:p>
    <w:p w:rsidR="00162FAD" w:rsidRDefault="00162FAD" w:rsidP="00162FAD">
      <w:pPr>
        <w:jc w:val="both"/>
        <w:rPr>
          <w:sz w:val="28"/>
          <w:szCs w:val="28"/>
        </w:rPr>
      </w:pPr>
    </w:p>
    <w:p w:rsidR="00162FAD" w:rsidRDefault="00162FAD" w:rsidP="00162FAD">
      <w:pPr>
        <w:jc w:val="both"/>
        <w:rPr>
          <w:sz w:val="28"/>
          <w:szCs w:val="28"/>
        </w:rPr>
      </w:pPr>
    </w:p>
    <w:p w:rsidR="00162FAD" w:rsidRDefault="00162FAD" w:rsidP="00162FAD">
      <w:pPr>
        <w:jc w:val="both"/>
      </w:pPr>
    </w:p>
    <w:p w:rsidR="00162FAD" w:rsidRDefault="00162FAD" w:rsidP="00162FAD">
      <w:pPr>
        <w:jc w:val="both"/>
      </w:pPr>
    </w:p>
    <w:p w:rsidR="00162FAD" w:rsidRDefault="00162FAD" w:rsidP="00162FAD">
      <w:pPr>
        <w:jc w:val="center"/>
      </w:pPr>
    </w:p>
    <w:p w:rsidR="00162FAD" w:rsidRDefault="00162FAD" w:rsidP="00162FAD">
      <w:pPr>
        <w:jc w:val="center"/>
      </w:pPr>
    </w:p>
    <w:p w:rsidR="00162FAD" w:rsidRDefault="00162FAD" w:rsidP="00162FAD">
      <w:pPr>
        <w:rPr>
          <w:sz w:val="28"/>
          <w:szCs w:val="28"/>
        </w:rPr>
      </w:pPr>
      <w:r w:rsidRPr="0057630D">
        <w:rPr>
          <w:sz w:val="28"/>
          <w:szCs w:val="28"/>
        </w:rPr>
        <w:t xml:space="preserve">Глава сельского поселения </w:t>
      </w:r>
    </w:p>
    <w:p w:rsidR="00162FAD" w:rsidRDefault="00162FAD" w:rsidP="00162FAD">
      <w:pPr>
        <w:rPr>
          <w:sz w:val="28"/>
          <w:szCs w:val="28"/>
        </w:rPr>
      </w:pPr>
      <w:r w:rsidRPr="0057630D">
        <w:rPr>
          <w:sz w:val="28"/>
          <w:szCs w:val="28"/>
        </w:rPr>
        <w:t xml:space="preserve">«Мирсановское»                                    </w:t>
      </w:r>
      <w:r>
        <w:rPr>
          <w:sz w:val="28"/>
          <w:szCs w:val="28"/>
        </w:rPr>
        <w:t xml:space="preserve">                                 </w:t>
      </w:r>
      <w:r w:rsidRPr="0057630D">
        <w:rPr>
          <w:sz w:val="28"/>
          <w:szCs w:val="28"/>
        </w:rPr>
        <w:t xml:space="preserve">  </w:t>
      </w:r>
      <w:r w:rsidR="00C9509E">
        <w:rPr>
          <w:sz w:val="28"/>
          <w:szCs w:val="28"/>
        </w:rPr>
        <w:t>В.В.Шустов</w:t>
      </w:r>
    </w:p>
    <w:p w:rsidR="00162FAD" w:rsidRDefault="00162FAD" w:rsidP="00162FAD">
      <w:pPr>
        <w:rPr>
          <w:sz w:val="28"/>
          <w:szCs w:val="28"/>
        </w:rPr>
      </w:pPr>
    </w:p>
    <w:p w:rsidR="005F57BD" w:rsidRDefault="005F57BD" w:rsidP="005F57BD">
      <w:pPr>
        <w:jc w:val="center"/>
        <w:outlineLvl w:val="0"/>
        <w:rPr>
          <w:b/>
          <w:sz w:val="28"/>
          <w:szCs w:val="28"/>
        </w:rPr>
      </w:pPr>
    </w:p>
    <w:p w:rsidR="005F57BD" w:rsidRDefault="005F57BD" w:rsidP="005F57BD">
      <w:pPr>
        <w:jc w:val="center"/>
        <w:outlineLvl w:val="0"/>
        <w:rPr>
          <w:b/>
          <w:sz w:val="28"/>
          <w:szCs w:val="28"/>
        </w:rPr>
      </w:pPr>
    </w:p>
    <w:p w:rsidR="005F57BD" w:rsidRDefault="005F57BD" w:rsidP="005F57BD">
      <w:pPr>
        <w:jc w:val="center"/>
        <w:outlineLvl w:val="0"/>
        <w:rPr>
          <w:b/>
          <w:sz w:val="28"/>
          <w:szCs w:val="28"/>
        </w:rPr>
      </w:pPr>
    </w:p>
    <w:p w:rsidR="005F57BD" w:rsidRDefault="005F57BD" w:rsidP="005F57BD">
      <w:pPr>
        <w:jc w:val="center"/>
        <w:outlineLvl w:val="0"/>
        <w:rPr>
          <w:b/>
          <w:sz w:val="28"/>
          <w:szCs w:val="28"/>
        </w:rPr>
      </w:pPr>
    </w:p>
    <w:p w:rsidR="005F57BD" w:rsidRDefault="005F57BD" w:rsidP="005F57BD">
      <w:pPr>
        <w:jc w:val="center"/>
        <w:outlineLvl w:val="0"/>
        <w:rPr>
          <w:b/>
          <w:sz w:val="28"/>
          <w:szCs w:val="28"/>
        </w:rPr>
      </w:pPr>
    </w:p>
    <w:p w:rsidR="005F57BD" w:rsidRDefault="005F57BD" w:rsidP="005F57BD">
      <w:pPr>
        <w:tabs>
          <w:tab w:val="left" w:pos="1485"/>
        </w:tabs>
      </w:pPr>
    </w:p>
    <w:p w:rsidR="004C6219" w:rsidRDefault="004C6219" w:rsidP="004C6219">
      <w:pPr>
        <w:spacing w:before="100" w:beforeAutospacing="1" w:after="100" w:afterAutospacing="1" w:line="360" w:lineRule="auto"/>
        <w:ind w:firstLine="708"/>
        <w:jc w:val="center"/>
        <w:rPr>
          <w:b/>
          <w:sz w:val="28"/>
          <w:szCs w:val="28"/>
        </w:rPr>
      </w:pPr>
      <w:r>
        <w:rPr>
          <w:b/>
          <w:sz w:val="28"/>
          <w:szCs w:val="28"/>
        </w:rPr>
        <w:lastRenderedPageBreak/>
        <w:t>ДОКЛАД ГЛАВЫ за 2023 г.</w:t>
      </w:r>
    </w:p>
    <w:p w:rsidR="004C6219" w:rsidRDefault="004C6219" w:rsidP="004C6219">
      <w:pPr>
        <w:spacing w:before="100" w:beforeAutospacing="1" w:after="100" w:afterAutospacing="1" w:line="360" w:lineRule="auto"/>
        <w:ind w:firstLine="708"/>
        <w:jc w:val="both"/>
        <w:rPr>
          <w:sz w:val="28"/>
          <w:szCs w:val="28"/>
        </w:rPr>
      </w:pPr>
      <w:r>
        <w:rPr>
          <w:sz w:val="28"/>
          <w:szCs w:val="28"/>
        </w:rPr>
        <w:t xml:space="preserve">Бюджет  на 2023 год был утверждён в сумме  27 190 960,93  рублей. собственные доходы 11 607 141,34  рублей. </w:t>
      </w:r>
    </w:p>
    <w:p w:rsidR="004C6219" w:rsidRDefault="004C6219" w:rsidP="004C6219">
      <w:pPr>
        <w:spacing w:before="100" w:beforeAutospacing="1" w:after="100" w:afterAutospacing="1" w:line="360" w:lineRule="auto"/>
        <w:ind w:firstLine="708"/>
        <w:jc w:val="both"/>
        <w:rPr>
          <w:sz w:val="28"/>
          <w:szCs w:val="28"/>
        </w:rPr>
      </w:pPr>
      <w:r>
        <w:rPr>
          <w:sz w:val="28"/>
          <w:szCs w:val="28"/>
        </w:rPr>
        <w:t>Содержание клубов и зарплаты культработников также в 2023 году находились на бюджете сельского поселения (5,3 млн.рублей), после урагана была нарушена крыша Дома культуры с. Мирсаново, отремонтирована на собственные средства в сумме 212 тысяч. Также куплена мебель в клуб с. Кибасово на 70 тысяч (от партии Единая Россия). Закуплены материалы на частичный  ремонт электропроводки и светильников Дома культуры с. Мирсаново (в т.ч. наружнее освещение) и клуба с. Кибасово, сумма 40 тысяч рублей, определён исполнитель, в настоящее время работы  выполнены. Отремонтирована сцена (выравнен пол бетонным раствором) около дома культуры с. Мирсаново (60 тысяч рублей). Обновлены стенды в клубе с. Кибасово (17 тысяч рублей).</w:t>
      </w:r>
    </w:p>
    <w:p w:rsidR="004C6219" w:rsidRDefault="004C6219" w:rsidP="004C6219">
      <w:pPr>
        <w:spacing w:before="100" w:beforeAutospacing="1" w:after="100" w:afterAutospacing="1" w:line="360" w:lineRule="auto"/>
        <w:ind w:firstLine="708"/>
        <w:jc w:val="both"/>
        <w:rPr>
          <w:sz w:val="28"/>
          <w:szCs w:val="28"/>
        </w:rPr>
      </w:pPr>
      <w:r>
        <w:rPr>
          <w:sz w:val="28"/>
          <w:szCs w:val="28"/>
        </w:rPr>
        <w:t>В 2023 году оказана помощь нашей школе, на Юбилей подарили новый линолеум в кабинет на сумму около 60 тысяч, затем на ремонт полов в столовой 600 тысяч.</w:t>
      </w:r>
    </w:p>
    <w:p w:rsidR="004C6219" w:rsidRDefault="004C6219" w:rsidP="004C6219">
      <w:pPr>
        <w:spacing w:before="100" w:beforeAutospacing="1" w:after="100" w:afterAutospacing="1" w:line="360" w:lineRule="auto"/>
        <w:ind w:firstLine="708"/>
        <w:jc w:val="both"/>
        <w:rPr>
          <w:sz w:val="28"/>
          <w:szCs w:val="28"/>
        </w:rPr>
      </w:pPr>
      <w:r>
        <w:rPr>
          <w:sz w:val="28"/>
          <w:szCs w:val="28"/>
        </w:rPr>
        <w:t xml:space="preserve">Принимали участие в программе по нескольким направлениям: Ремонт памятника с. Мирсаново, ремонт ограждения спорт.площадки с. Мирсаново, ремонт ограждения клуба с. Кибасово и обустройство площадок накопления ТКО, но не прошли. Будем еще подавать документы на разные конкурсы. Но, все же ограждение спорт.площадки с. Мирсаново отремонтировано, стоимость составила 750 тысяч, 150 тысяч собственные средства, 600 по программе от партии Единая Россия,  на ремонт ограждения клуба с. Кибасово материалы (железные столбы, профтрубы и цемент) уже куплены, находятся на территории администрации.  </w:t>
      </w:r>
    </w:p>
    <w:p w:rsidR="004C6219" w:rsidRDefault="004C6219" w:rsidP="004C6219">
      <w:pPr>
        <w:spacing w:before="100" w:beforeAutospacing="1" w:after="100" w:afterAutospacing="1" w:line="360" w:lineRule="auto"/>
        <w:ind w:firstLine="708"/>
        <w:jc w:val="both"/>
        <w:rPr>
          <w:sz w:val="28"/>
          <w:szCs w:val="28"/>
        </w:rPr>
      </w:pPr>
      <w:r>
        <w:rPr>
          <w:sz w:val="28"/>
          <w:szCs w:val="28"/>
        </w:rPr>
        <w:lastRenderedPageBreak/>
        <w:t>На благоустройство наших сёл Мирсаново, Кибасово, Апрелково в 2023 году было потрачено около 500 тыс. руб. (сбор  мусора, буртовка свалок (40,5 тысяч рублей), спил деревьев по с. Мирсаново (50 тысяч рублей), опашка минерализовах полос сел, мелкие ремонты (ДГПХ, материалы, полив цветов др.). Произведена побелка и покраска тренажерного зала, в настоящее время так занимаются ученики школы и жители с. Мирсаново под руководством Устьянцева А.</w:t>
      </w:r>
    </w:p>
    <w:p w:rsidR="004C6219" w:rsidRDefault="004C6219" w:rsidP="004C6219">
      <w:pPr>
        <w:spacing w:before="100" w:beforeAutospacing="1" w:after="100" w:afterAutospacing="1" w:line="360" w:lineRule="auto"/>
        <w:ind w:firstLine="708"/>
        <w:jc w:val="both"/>
        <w:rPr>
          <w:sz w:val="28"/>
          <w:szCs w:val="28"/>
        </w:rPr>
      </w:pPr>
      <w:r>
        <w:rPr>
          <w:sz w:val="28"/>
          <w:szCs w:val="28"/>
        </w:rPr>
        <w:t>Проведен ямочный ремонт асфальтового покрытия в селе Кибасово бесплатно, проведено полное доасфальтирование ул. Кирова с. Мирсаново, сумма контракта более 9500 тыс.руб. протяжённость 925 метров, за счет уменьшения отсыпки подушки, прибавили количество асфальта, хватило на асфальтирование подъезда к с. Мирсаново.</w:t>
      </w:r>
    </w:p>
    <w:p w:rsidR="004C6219" w:rsidRDefault="004C6219" w:rsidP="004C6219">
      <w:pPr>
        <w:spacing w:before="100" w:beforeAutospacing="1" w:after="100" w:afterAutospacing="1" w:line="360" w:lineRule="auto"/>
        <w:ind w:firstLine="708"/>
        <w:jc w:val="both"/>
        <w:rPr>
          <w:sz w:val="28"/>
          <w:szCs w:val="28"/>
        </w:rPr>
      </w:pPr>
      <w:r>
        <w:rPr>
          <w:sz w:val="28"/>
          <w:szCs w:val="28"/>
        </w:rPr>
        <w:t>Проведено весной и осенью грейдерование дорог в селах и дороги Мирсаново-Кибасово в сумме  85 тыс.руб., осеннее грейдерование было бесплатным, осуществлял это подрядчик, который укладывал асфальт на ул. Кирова.</w:t>
      </w:r>
    </w:p>
    <w:p w:rsidR="004C6219" w:rsidRDefault="004C6219" w:rsidP="004C6219">
      <w:pPr>
        <w:spacing w:before="100" w:beforeAutospacing="1" w:after="100" w:afterAutospacing="1" w:line="360" w:lineRule="auto"/>
        <w:ind w:firstLine="708"/>
        <w:jc w:val="both"/>
        <w:rPr>
          <w:sz w:val="28"/>
          <w:szCs w:val="28"/>
        </w:rPr>
      </w:pPr>
      <w:r>
        <w:rPr>
          <w:sz w:val="28"/>
          <w:szCs w:val="28"/>
        </w:rPr>
        <w:t>Так же в этом году огорожена Детская площадка ТОСа «Любовь», силами самого ТОСа, отремонтировано ограждение сквера рудником Апрелково на ул. Кирова с. Мирсаново, залиты бетонные дорожки, установлена беседка, лавочки, покрашен штакетник при помощи администрации и жителей села. Также был окрашен «Сквер ветеранов» в 2023 году.</w:t>
      </w:r>
    </w:p>
    <w:p w:rsidR="004C6219" w:rsidRDefault="004C6219" w:rsidP="004C6219">
      <w:pPr>
        <w:spacing w:before="100" w:beforeAutospacing="1" w:after="100" w:afterAutospacing="1" w:line="360" w:lineRule="auto"/>
        <w:ind w:firstLine="708"/>
        <w:jc w:val="both"/>
        <w:rPr>
          <w:sz w:val="28"/>
          <w:szCs w:val="28"/>
        </w:rPr>
      </w:pPr>
      <w:r>
        <w:rPr>
          <w:sz w:val="28"/>
          <w:szCs w:val="28"/>
        </w:rPr>
        <w:t>Проведены уборки кладбищ сел, в селе Мирсаново был организован субботник по окрашиванию ограждения.</w:t>
      </w:r>
    </w:p>
    <w:p w:rsidR="004C6219" w:rsidRDefault="004C6219" w:rsidP="004C6219">
      <w:pPr>
        <w:spacing w:before="100" w:beforeAutospacing="1" w:after="100" w:afterAutospacing="1" w:line="360" w:lineRule="auto"/>
        <w:ind w:firstLine="708"/>
        <w:jc w:val="both"/>
        <w:rPr>
          <w:sz w:val="28"/>
          <w:szCs w:val="28"/>
        </w:rPr>
      </w:pPr>
      <w:r>
        <w:rPr>
          <w:sz w:val="28"/>
          <w:szCs w:val="28"/>
        </w:rPr>
        <w:t xml:space="preserve">По модернизации  и реконструкции объектов ЖКХ  электроавтомат на модульную котельную (15 тысяч), закуплены стройматериалы на ремонт участка теплотрассы от администрации до Кирова 59 </w:t>
      </w:r>
      <w:bookmarkStart w:id="0" w:name="_GoBack"/>
      <w:bookmarkEnd w:id="0"/>
      <w:r>
        <w:rPr>
          <w:sz w:val="28"/>
          <w:szCs w:val="28"/>
        </w:rPr>
        <w:t xml:space="preserve">б, выделено 258 тысяч </w:t>
      </w:r>
      <w:r>
        <w:rPr>
          <w:sz w:val="28"/>
          <w:szCs w:val="28"/>
        </w:rPr>
        <w:lastRenderedPageBreak/>
        <w:t>рублей и собственные средства 72 тысячи, весной планируются работы, проведены работы по актуализации схем теплоснабжения и водоснабжения 198 тысяч рублей по программе ОЗП.</w:t>
      </w:r>
    </w:p>
    <w:p w:rsidR="004C6219" w:rsidRDefault="004C6219" w:rsidP="004C6219">
      <w:pPr>
        <w:spacing w:before="100" w:beforeAutospacing="1" w:after="100" w:afterAutospacing="1" w:line="360" w:lineRule="auto"/>
        <w:ind w:firstLine="708"/>
        <w:jc w:val="both"/>
        <w:rPr>
          <w:sz w:val="28"/>
          <w:szCs w:val="28"/>
        </w:rPr>
      </w:pPr>
      <w:r>
        <w:rPr>
          <w:sz w:val="28"/>
          <w:szCs w:val="28"/>
        </w:rPr>
        <w:t>Ведутся работы по заключению Концессионного соглашения на передачу объектов коммунального хозяйства.</w:t>
      </w:r>
    </w:p>
    <w:p w:rsidR="004C6219" w:rsidRDefault="004C6219" w:rsidP="004C6219">
      <w:pPr>
        <w:spacing w:before="100" w:beforeAutospacing="1" w:after="100" w:afterAutospacing="1" w:line="360" w:lineRule="auto"/>
        <w:ind w:firstLine="708"/>
        <w:jc w:val="both"/>
        <w:rPr>
          <w:sz w:val="28"/>
          <w:szCs w:val="28"/>
        </w:rPr>
      </w:pPr>
      <w:r>
        <w:rPr>
          <w:sz w:val="28"/>
          <w:szCs w:val="28"/>
        </w:rPr>
        <w:t>Планы на 2025 год:</w:t>
      </w:r>
    </w:p>
    <w:p w:rsidR="004C6219" w:rsidRDefault="004C6219" w:rsidP="004C6219">
      <w:pPr>
        <w:pStyle w:val="a7"/>
        <w:numPr>
          <w:ilvl w:val="0"/>
          <w:numId w:val="2"/>
        </w:numPr>
        <w:spacing w:before="100" w:beforeAutospacing="1" w:after="100" w:afterAutospacing="1" w:line="360" w:lineRule="auto"/>
        <w:jc w:val="both"/>
        <w:rPr>
          <w:sz w:val="28"/>
          <w:szCs w:val="28"/>
        </w:rPr>
      </w:pPr>
      <w:r>
        <w:rPr>
          <w:sz w:val="28"/>
          <w:szCs w:val="28"/>
        </w:rPr>
        <w:t>Текущие ремонты дорог и т.д., благоустройство, будет произведен ремонт подъезда к с. Кибасово;</w:t>
      </w:r>
    </w:p>
    <w:p w:rsidR="004C6219" w:rsidRDefault="004C6219" w:rsidP="004C6219">
      <w:pPr>
        <w:pStyle w:val="a7"/>
        <w:numPr>
          <w:ilvl w:val="0"/>
          <w:numId w:val="2"/>
        </w:numPr>
        <w:spacing w:before="100" w:beforeAutospacing="1" w:after="100" w:afterAutospacing="1" w:line="360" w:lineRule="auto"/>
        <w:jc w:val="both"/>
        <w:rPr>
          <w:sz w:val="28"/>
          <w:szCs w:val="28"/>
        </w:rPr>
      </w:pPr>
      <w:r>
        <w:rPr>
          <w:sz w:val="28"/>
          <w:szCs w:val="28"/>
        </w:rPr>
        <w:t>Ремонт клуба с. Мирсаново, с. Кибасово;</w:t>
      </w:r>
    </w:p>
    <w:p w:rsidR="004C6219" w:rsidRDefault="004C6219" w:rsidP="004C6219">
      <w:pPr>
        <w:pStyle w:val="a7"/>
        <w:numPr>
          <w:ilvl w:val="0"/>
          <w:numId w:val="2"/>
        </w:numPr>
        <w:spacing w:before="100" w:beforeAutospacing="1" w:after="100" w:afterAutospacing="1" w:line="360" w:lineRule="auto"/>
        <w:jc w:val="both"/>
        <w:rPr>
          <w:sz w:val="28"/>
          <w:szCs w:val="28"/>
        </w:rPr>
      </w:pPr>
      <w:r>
        <w:rPr>
          <w:sz w:val="28"/>
          <w:szCs w:val="28"/>
        </w:rPr>
        <w:t>Строительство нового ограждения клуба с. Кибасово, строй материалы уже закуплены;</w:t>
      </w:r>
    </w:p>
    <w:p w:rsidR="004C6219" w:rsidRDefault="004C6219" w:rsidP="004C6219">
      <w:pPr>
        <w:pStyle w:val="a7"/>
        <w:numPr>
          <w:ilvl w:val="0"/>
          <w:numId w:val="2"/>
        </w:numPr>
        <w:spacing w:before="100" w:beforeAutospacing="1" w:after="100" w:afterAutospacing="1" w:line="360" w:lineRule="auto"/>
        <w:jc w:val="both"/>
        <w:rPr>
          <w:sz w:val="28"/>
          <w:szCs w:val="28"/>
        </w:rPr>
      </w:pPr>
      <w:r>
        <w:rPr>
          <w:sz w:val="28"/>
          <w:szCs w:val="28"/>
        </w:rPr>
        <w:t>Перенос солнечных светильников на другие места;</w:t>
      </w:r>
    </w:p>
    <w:p w:rsidR="004C6219" w:rsidRDefault="004C6219" w:rsidP="004C6219">
      <w:pPr>
        <w:pStyle w:val="a7"/>
        <w:numPr>
          <w:ilvl w:val="0"/>
          <w:numId w:val="2"/>
        </w:numPr>
        <w:spacing w:before="100" w:beforeAutospacing="1" w:after="100" w:afterAutospacing="1" w:line="360" w:lineRule="auto"/>
        <w:jc w:val="both"/>
        <w:rPr>
          <w:sz w:val="28"/>
          <w:szCs w:val="28"/>
        </w:rPr>
      </w:pPr>
      <w:r>
        <w:rPr>
          <w:sz w:val="28"/>
          <w:szCs w:val="28"/>
        </w:rPr>
        <w:t>Устройство контейнерных площадок;</w:t>
      </w:r>
    </w:p>
    <w:p w:rsidR="004C6219" w:rsidRDefault="004C6219" w:rsidP="004C6219">
      <w:pPr>
        <w:pStyle w:val="a7"/>
        <w:numPr>
          <w:ilvl w:val="0"/>
          <w:numId w:val="2"/>
        </w:numPr>
        <w:spacing w:before="100" w:beforeAutospacing="1" w:after="100" w:afterAutospacing="1" w:line="360" w:lineRule="auto"/>
        <w:jc w:val="both"/>
        <w:rPr>
          <w:sz w:val="28"/>
          <w:szCs w:val="28"/>
        </w:rPr>
      </w:pPr>
      <w:r>
        <w:rPr>
          <w:sz w:val="28"/>
          <w:szCs w:val="28"/>
        </w:rPr>
        <w:t>Ремонт памятника около клуба в с. Мирсаново и благоустройство прилежащих территорий к другим памятникам;</w:t>
      </w:r>
    </w:p>
    <w:p w:rsidR="004C6219" w:rsidRDefault="004C6219" w:rsidP="004C6219">
      <w:pPr>
        <w:pStyle w:val="a7"/>
        <w:numPr>
          <w:ilvl w:val="0"/>
          <w:numId w:val="2"/>
        </w:numPr>
        <w:spacing w:before="100" w:beforeAutospacing="1" w:after="100" w:afterAutospacing="1" w:line="360" w:lineRule="auto"/>
        <w:jc w:val="both"/>
        <w:rPr>
          <w:sz w:val="28"/>
          <w:szCs w:val="28"/>
        </w:rPr>
      </w:pPr>
      <w:r>
        <w:rPr>
          <w:sz w:val="28"/>
          <w:szCs w:val="28"/>
        </w:rPr>
        <w:t>Вхождение программу для установки фильтрующих и очистных элементов на водокачках.</w:t>
      </w:r>
    </w:p>
    <w:p w:rsidR="004C6219" w:rsidRDefault="004C6219" w:rsidP="004C6219">
      <w:pPr>
        <w:pStyle w:val="a7"/>
        <w:numPr>
          <w:ilvl w:val="0"/>
          <w:numId w:val="2"/>
        </w:numPr>
        <w:spacing w:before="100" w:beforeAutospacing="1" w:after="100" w:afterAutospacing="1" w:line="360" w:lineRule="auto"/>
        <w:jc w:val="both"/>
        <w:rPr>
          <w:sz w:val="28"/>
          <w:szCs w:val="28"/>
        </w:rPr>
      </w:pPr>
      <w:r>
        <w:rPr>
          <w:sz w:val="28"/>
          <w:szCs w:val="28"/>
        </w:rPr>
        <w:t>По подготовке к ОЗП 24-25 необходимо приобретение нового котла.</w:t>
      </w:r>
    </w:p>
    <w:p w:rsidR="005F57BD" w:rsidRDefault="005F57BD" w:rsidP="005F57BD">
      <w:pPr>
        <w:tabs>
          <w:tab w:val="left" w:pos="1485"/>
        </w:tabs>
      </w:pPr>
    </w:p>
    <w:sectPr w:rsidR="005F57BD" w:rsidSect="005F57BD">
      <w:footerReference w:type="even" r:id="rId7"/>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5A65" w:rsidRDefault="00F45A65">
      <w:r>
        <w:separator/>
      </w:r>
    </w:p>
  </w:endnote>
  <w:endnote w:type="continuationSeparator" w:id="1">
    <w:p w:rsidR="00F45A65" w:rsidRDefault="00F45A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7BD" w:rsidRDefault="00934903" w:rsidP="005F57BD">
    <w:pPr>
      <w:pStyle w:val="a5"/>
      <w:framePr w:wrap="around" w:vAnchor="text" w:hAnchor="margin" w:xAlign="right" w:y="1"/>
      <w:rPr>
        <w:rStyle w:val="a6"/>
      </w:rPr>
    </w:pPr>
    <w:r>
      <w:rPr>
        <w:rStyle w:val="a6"/>
      </w:rPr>
      <w:fldChar w:fldCharType="begin"/>
    </w:r>
    <w:r w:rsidR="005F57BD">
      <w:rPr>
        <w:rStyle w:val="a6"/>
      </w:rPr>
      <w:instrText xml:space="preserve">PAGE  </w:instrText>
    </w:r>
    <w:r>
      <w:rPr>
        <w:rStyle w:val="a6"/>
      </w:rPr>
      <w:fldChar w:fldCharType="end"/>
    </w:r>
  </w:p>
  <w:p w:rsidR="005F57BD" w:rsidRDefault="005F57BD" w:rsidP="005F57BD">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7BD" w:rsidRDefault="00934903" w:rsidP="005F57BD">
    <w:pPr>
      <w:pStyle w:val="a5"/>
      <w:framePr w:wrap="around" w:vAnchor="text" w:hAnchor="margin" w:xAlign="right" w:y="1"/>
      <w:rPr>
        <w:rStyle w:val="a6"/>
      </w:rPr>
    </w:pPr>
    <w:r>
      <w:rPr>
        <w:rStyle w:val="a6"/>
      </w:rPr>
      <w:fldChar w:fldCharType="begin"/>
    </w:r>
    <w:r w:rsidR="005F57BD">
      <w:rPr>
        <w:rStyle w:val="a6"/>
      </w:rPr>
      <w:instrText xml:space="preserve">PAGE  </w:instrText>
    </w:r>
    <w:r>
      <w:rPr>
        <w:rStyle w:val="a6"/>
      </w:rPr>
      <w:fldChar w:fldCharType="separate"/>
    </w:r>
    <w:r w:rsidR="004C6219">
      <w:rPr>
        <w:rStyle w:val="a6"/>
        <w:noProof/>
      </w:rPr>
      <w:t>2</w:t>
    </w:r>
    <w:r>
      <w:rPr>
        <w:rStyle w:val="a6"/>
      </w:rPr>
      <w:fldChar w:fldCharType="end"/>
    </w:r>
  </w:p>
  <w:p w:rsidR="005F57BD" w:rsidRDefault="005F57BD" w:rsidP="005F57BD">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5A65" w:rsidRDefault="00F45A65">
      <w:r>
        <w:separator/>
      </w:r>
    </w:p>
  </w:footnote>
  <w:footnote w:type="continuationSeparator" w:id="1">
    <w:p w:rsidR="00F45A65" w:rsidRDefault="00F45A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75B78"/>
    <w:multiLevelType w:val="multilevel"/>
    <w:tmpl w:val="1CF75B78"/>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
    <w:nsid w:val="276E57F9"/>
    <w:multiLevelType w:val="hybridMultilevel"/>
    <w:tmpl w:val="C5F2747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162FAD"/>
    <w:rsid w:val="00001933"/>
    <w:rsid w:val="0002708C"/>
    <w:rsid w:val="000805BA"/>
    <w:rsid w:val="000B7F53"/>
    <w:rsid w:val="000D325B"/>
    <w:rsid w:val="000E2D06"/>
    <w:rsid w:val="00102AD0"/>
    <w:rsid w:val="0012772D"/>
    <w:rsid w:val="00143636"/>
    <w:rsid w:val="00162FAD"/>
    <w:rsid w:val="002F52F2"/>
    <w:rsid w:val="00337F2B"/>
    <w:rsid w:val="00384327"/>
    <w:rsid w:val="00395D02"/>
    <w:rsid w:val="003F52F0"/>
    <w:rsid w:val="003F61A6"/>
    <w:rsid w:val="00495691"/>
    <w:rsid w:val="004A1D98"/>
    <w:rsid w:val="004C4227"/>
    <w:rsid w:val="004C6219"/>
    <w:rsid w:val="004F7769"/>
    <w:rsid w:val="0050699C"/>
    <w:rsid w:val="00567CBF"/>
    <w:rsid w:val="005814EF"/>
    <w:rsid w:val="005A3D14"/>
    <w:rsid w:val="005B45E0"/>
    <w:rsid w:val="005D27ED"/>
    <w:rsid w:val="005F57BD"/>
    <w:rsid w:val="006C51B3"/>
    <w:rsid w:val="00720711"/>
    <w:rsid w:val="00834D78"/>
    <w:rsid w:val="008B6B40"/>
    <w:rsid w:val="008C1554"/>
    <w:rsid w:val="00934903"/>
    <w:rsid w:val="00950A96"/>
    <w:rsid w:val="00A63DD4"/>
    <w:rsid w:val="00A719EC"/>
    <w:rsid w:val="00AA0325"/>
    <w:rsid w:val="00AB5B29"/>
    <w:rsid w:val="00AC57AA"/>
    <w:rsid w:val="00AC6C16"/>
    <w:rsid w:val="00B16FA4"/>
    <w:rsid w:val="00B244E1"/>
    <w:rsid w:val="00BE3D52"/>
    <w:rsid w:val="00BF0AC9"/>
    <w:rsid w:val="00C615C6"/>
    <w:rsid w:val="00C9509E"/>
    <w:rsid w:val="00CB13E9"/>
    <w:rsid w:val="00D66A2D"/>
    <w:rsid w:val="00DD3086"/>
    <w:rsid w:val="00DD49E2"/>
    <w:rsid w:val="00E95515"/>
    <w:rsid w:val="00EA0108"/>
    <w:rsid w:val="00EB291B"/>
    <w:rsid w:val="00F15327"/>
    <w:rsid w:val="00F44686"/>
    <w:rsid w:val="00F45A65"/>
    <w:rsid w:val="00FD22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62FA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62FAD"/>
    <w:pPr>
      <w:spacing w:before="100" w:beforeAutospacing="1" w:after="100" w:afterAutospacing="1"/>
    </w:pPr>
  </w:style>
  <w:style w:type="paragraph" w:styleId="a4">
    <w:name w:val="Document Map"/>
    <w:basedOn w:val="a"/>
    <w:semiHidden/>
    <w:rsid w:val="00162FAD"/>
    <w:pPr>
      <w:shd w:val="clear" w:color="auto" w:fill="000080"/>
    </w:pPr>
    <w:rPr>
      <w:rFonts w:ascii="Tahoma" w:hAnsi="Tahoma" w:cs="Tahoma"/>
      <w:sz w:val="20"/>
      <w:szCs w:val="20"/>
    </w:rPr>
  </w:style>
  <w:style w:type="paragraph" w:styleId="a5">
    <w:name w:val="footer"/>
    <w:basedOn w:val="a"/>
    <w:rsid w:val="005F57BD"/>
    <w:pPr>
      <w:tabs>
        <w:tab w:val="center" w:pos="4677"/>
        <w:tab w:val="right" w:pos="9355"/>
      </w:tabs>
    </w:pPr>
  </w:style>
  <w:style w:type="character" w:styleId="a6">
    <w:name w:val="page number"/>
    <w:basedOn w:val="a0"/>
    <w:rsid w:val="005F57BD"/>
  </w:style>
  <w:style w:type="character" w:customStyle="1" w:styleId="2">
    <w:name w:val="Основной текст2"/>
    <w:basedOn w:val="a0"/>
    <w:rsid w:val="00AA0325"/>
    <w:rPr>
      <w:rFonts w:ascii="Lucida Sans Unicode" w:eastAsia="Lucida Sans Unicode" w:hAnsi="Lucida Sans Unicode" w:cs="Lucida Sans Unicode"/>
      <w:b w:val="0"/>
      <w:bCs w:val="0"/>
      <w:i w:val="0"/>
      <w:iCs w:val="0"/>
      <w:smallCaps w:val="0"/>
      <w:strike w:val="0"/>
      <w:color w:val="000000"/>
      <w:spacing w:val="-2"/>
      <w:w w:val="100"/>
      <w:position w:val="0"/>
      <w:sz w:val="22"/>
      <w:szCs w:val="22"/>
      <w:u w:val="none"/>
      <w:lang w:val="ru-RU"/>
    </w:rPr>
  </w:style>
  <w:style w:type="paragraph" w:styleId="a7">
    <w:name w:val="List Paragraph"/>
    <w:basedOn w:val="a"/>
    <w:uiPriority w:val="34"/>
    <w:qFormat/>
    <w:rsid w:val="004C6219"/>
    <w:pPr>
      <w:ind w:left="720"/>
      <w:contextualSpacing/>
    </w:pPr>
  </w:style>
</w:styles>
</file>

<file path=word/webSettings.xml><?xml version="1.0" encoding="utf-8"?>
<w:webSettings xmlns:r="http://schemas.openxmlformats.org/officeDocument/2006/relationships" xmlns:w="http://schemas.openxmlformats.org/wordprocessingml/2006/main">
  <w:divs>
    <w:div w:id="622007300">
      <w:bodyDiv w:val="1"/>
      <w:marLeft w:val="0"/>
      <w:marRight w:val="0"/>
      <w:marTop w:val="0"/>
      <w:marBottom w:val="0"/>
      <w:divBdr>
        <w:top w:val="none" w:sz="0" w:space="0" w:color="auto"/>
        <w:left w:val="none" w:sz="0" w:space="0" w:color="auto"/>
        <w:bottom w:val="none" w:sz="0" w:space="0" w:color="auto"/>
        <w:right w:val="none" w:sz="0" w:space="0" w:color="auto"/>
      </w:divBdr>
    </w:div>
    <w:div w:id="899755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824</Words>
  <Characters>4702</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проект                                                                                                                                           </vt:lpstr>
    </vt:vector>
  </TitlesOfParts>
  <Company>Grizli777</Company>
  <LinksUpToDate>false</LinksUpToDate>
  <CharactersWithSpaces>5515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Admin</dc:creator>
  <cp:lastModifiedBy>Юзер</cp:lastModifiedBy>
  <cp:revision>12</cp:revision>
  <cp:lastPrinted>2024-03-19T07:16:00Z</cp:lastPrinted>
  <dcterms:created xsi:type="dcterms:W3CDTF">2023-03-08T23:18:00Z</dcterms:created>
  <dcterms:modified xsi:type="dcterms:W3CDTF">2024-03-19T07:16:00Z</dcterms:modified>
</cp:coreProperties>
</file>